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0FF6" w14:textId="0E557CE6" w:rsidR="00744BD9" w:rsidRDefault="00744BD9" w:rsidP="00744BD9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Уважаемые субъекты предпринимательства!</w:t>
      </w:r>
    </w:p>
    <w:p w14:paraId="63901377" w14:textId="77777777" w:rsidR="00744BD9" w:rsidRDefault="00744BD9" w:rsidP="00D110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1B835B" w14:textId="4F33CF06" w:rsidR="00D110F5" w:rsidRDefault="00A95B1A" w:rsidP="00D110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Информируем Вас, что с</w:t>
      </w:r>
      <w:r w:rsidR="00D110F5">
        <w:rPr>
          <w:rFonts w:ascii="Times New Roman" w:eastAsia="Times New Roman" w:hAnsi="Times New Roman"/>
          <w:sz w:val="28"/>
          <w:szCs w:val="20"/>
          <w:lang w:eastAsia="ru-RU"/>
        </w:rPr>
        <w:t xml:space="preserve"> 1 марта 2025 г</w:t>
      </w:r>
      <w:r w:rsidR="00215523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D110F5">
        <w:rPr>
          <w:rFonts w:ascii="Times New Roman" w:eastAsia="Times New Roman" w:hAnsi="Times New Roman"/>
          <w:sz w:val="28"/>
          <w:szCs w:val="20"/>
          <w:lang w:eastAsia="ru-RU"/>
        </w:rPr>
        <w:t xml:space="preserve"> вступили в силу изменения в Закон Пермского края № </w:t>
      </w:r>
      <w:r w:rsidR="00D110F5" w:rsidRPr="000C732D">
        <w:rPr>
          <w:rFonts w:ascii="Times New Roman" w:eastAsia="Times New Roman" w:hAnsi="Times New Roman"/>
          <w:sz w:val="28"/>
          <w:szCs w:val="20"/>
          <w:lang w:eastAsia="ru-RU"/>
        </w:rPr>
        <w:t>545-ПК от 19 июня 2020 г. «</w:t>
      </w:r>
      <w:r w:rsidR="00D110F5">
        <w:rPr>
          <w:rFonts w:ascii="Times New Roman" w:hAnsi="Times New Roman"/>
          <w:sz w:val="28"/>
          <w:szCs w:val="28"/>
          <w:lang w:eastAsia="ru-RU"/>
        </w:rPr>
        <w:t>О дополнительных ограничениях времени, условий и мест розничной продажи алкогольной продукции при оказании услуг общественного питания в объектах общественного питания, в том числе расположенных в многоквартирных домах и (или) на прилегающих к ним территориях»</w:t>
      </w:r>
      <w:r w:rsidR="00D110F5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</w:t>
      </w:r>
      <w:r w:rsidR="006909DF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D110F5">
        <w:rPr>
          <w:rFonts w:ascii="Times New Roman" w:eastAsia="Times New Roman" w:hAnsi="Times New Roman"/>
          <w:sz w:val="28"/>
          <w:szCs w:val="20"/>
          <w:lang w:eastAsia="ru-RU"/>
        </w:rPr>
        <w:t xml:space="preserve"> Закон).</w:t>
      </w:r>
    </w:p>
    <w:p w14:paraId="138B09B6" w14:textId="375C9BD1" w:rsidR="00D110F5" w:rsidRDefault="00744BD9" w:rsidP="00D110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Согласно </w:t>
      </w:r>
      <w:r w:rsidR="00D110F5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D110F5">
        <w:rPr>
          <w:rFonts w:ascii="Times New Roman" w:eastAsia="Times New Roman" w:hAnsi="Times New Roman"/>
          <w:sz w:val="28"/>
          <w:szCs w:val="20"/>
          <w:lang w:eastAsia="ru-RU"/>
        </w:rPr>
        <w:t xml:space="preserve"> 2 статьи 1 Закона </w:t>
      </w:r>
      <w:r w:rsidR="00D110F5">
        <w:rPr>
          <w:rFonts w:ascii="Times New Roman" w:hAnsi="Times New Roman"/>
          <w:sz w:val="28"/>
          <w:szCs w:val="28"/>
          <w:lang w:eastAsia="ru-RU"/>
        </w:rPr>
        <w:t>розничная продажа алкогольной продукции не допускается ежедневно с 22 часов до 8 часов по местному времени в следующих объектах общественного питания и на следующих условиях:</w:t>
      </w:r>
    </w:p>
    <w:p w14:paraId="580041D0" w14:textId="77777777" w:rsidR="00D110F5" w:rsidRDefault="00D110F5" w:rsidP="00D110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объектах общественного питания (за исключением ресторанов), расположенных в многоквартирных домах;</w:t>
      </w:r>
    </w:p>
    <w:p w14:paraId="1CE9B955" w14:textId="77777777" w:rsidR="00D110F5" w:rsidRDefault="00D110F5" w:rsidP="00D110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объектах общественного питания (за исключением ресторанов) во встроенных, пристроенных, встроенно-пристроенных помещениях многоквартирных домов.</w:t>
      </w:r>
    </w:p>
    <w:p w14:paraId="042EAD4B" w14:textId="5C825C2A" w:rsidR="00D110F5" w:rsidRDefault="00744BD9" w:rsidP="00744BD9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</w:t>
      </w:r>
      <w:r w:rsidR="00215523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D110F5">
        <w:rPr>
          <w:rFonts w:ascii="Times New Roman" w:eastAsia="Times New Roman" w:hAnsi="Times New Roman"/>
          <w:sz w:val="28"/>
          <w:szCs w:val="20"/>
          <w:lang w:eastAsia="ru-RU"/>
        </w:rPr>
        <w:t xml:space="preserve">татьей 2 Закона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="00D110F5">
        <w:rPr>
          <w:rFonts w:ascii="Times New Roman" w:hAnsi="Times New Roman"/>
          <w:sz w:val="28"/>
          <w:szCs w:val="28"/>
          <w:lang w:eastAsia="ru-RU"/>
        </w:rPr>
        <w:t xml:space="preserve">озничная продажа пива и пивных напитков, сидра, </w:t>
      </w:r>
      <w:proofErr w:type="spellStart"/>
      <w:r w:rsidR="00D110F5">
        <w:rPr>
          <w:rFonts w:ascii="Times New Roman" w:hAnsi="Times New Roman"/>
          <w:sz w:val="28"/>
          <w:szCs w:val="28"/>
          <w:lang w:eastAsia="ru-RU"/>
        </w:rPr>
        <w:t>пуаре</w:t>
      </w:r>
      <w:proofErr w:type="spellEnd"/>
      <w:r w:rsidR="00D110F5">
        <w:rPr>
          <w:rFonts w:ascii="Times New Roman" w:hAnsi="Times New Roman"/>
          <w:sz w:val="28"/>
          <w:szCs w:val="28"/>
          <w:lang w:eastAsia="ru-RU"/>
        </w:rPr>
        <w:t>, медовухи допускается только в таких объектах общественного питания, как рестораны, бары, кафе, буфеты, в том числе расположенные в многоквартирных домах и (или) на прилегающих к ним территориях.</w:t>
      </w:r>
    </w:p>
    <w:p w14:paraId="40DCC756" w14:textId="77777777" w:rsidR="00852A41" w:rsidRDefault="00852A41"/>
    <w:sectPr w:rsidR="0085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F5"/>
    <w:rsid w:val="00215523"/>
    <w:rsid w:val="005B2DE4"/>
    <w:rsid w:val="006909DF"/>
    <w:rsid w:val="00744BD9"/>
    <w:rsid w:val="00852A41"/>
    <w:rsid w:val="00A0038B"/>
    <w:rsid w:val="00A95B1A"/>
    <w:rsid w:val="00AC2F67"/>
    <w:rsid w:val="00AD02AD"/>
    <w:rsid w:val="00C1620B"/>
    <w:rsid w:val="00D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961D"/>
  <w15:chartTrackingRefBased/>
  <w15:docId w15:val="{5B4C3938-61C1-4B4C-AD52-D92F57F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0F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0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F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F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F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F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0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0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1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0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10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0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110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10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1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press</cp:lastModifiedBy>
  <cp:revision>2</cp:revision>
  <cp:lastPrinted>2025-04-07T09:33:00Z</cp:lastPrinted>
  <dcterms:created xsi:type="dcterms:W3CDTF">2025-04-08T06:02:00Z</dcterms:created>
  <dcterms:modified xsi:type="dcterms:W3CDTF">2025-04-08T06:02:00Z</dcterms:modified>
</cp:coreProperties>
</file>